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28" w:rsidRDefault="003D72AA">
      <w:pPr>
        <w:pStyle w:val="10"/>
        <w:keepNext/>
        <w:keepLines/>
        <w:shd w:val="clear" w:color="auto" w:fill="auto"/>
        <w:spacing w:after="262" w:line="340" w:lineRule="exact"/>
        <w:ind w:left="260"/>
      </w:pPr>
      <w:bookmarkStart w:id="0" w:name="bookmark0"/>
      <w:r>
        <w:t>ИНФОРМАЦИЯ</w:t>
      </w:r>
      <w:bookmarkEnd w:id="0"/>
    </w:p>
    <w:p w:rsidR="00212128" w:rsidRDefault="003D72AA">
      <w:pPr>
        <w:pStyle w:val="20"/>
        <w:keepNext/>
        <w:keepLines/>
        <w:shd w:val="clear" w:color="auto" w:fill="auto"/>
        <w:spacing w:before="0"/>
        <w:ind w:left="260"/>
      </w:pPr>
      <w:bookmarkStart w:id="1" w:name="bookmark1"/>
      <w:r>
        <w:t>о сроках, местах и порядке информирования о результатах ЕГЭ в 2022-2023 учебном году</w:t>
      </w:r>
      <w:bookmarkEnd w:id="1"/>
    </w:p>
    <w:p w:rsidR="00212128" w:rsidRDefault="003D72AA">
      <w:pPr>
        <w:pStyle w:val="11"/>
        <w:shd w:val="clear" w:color="auto" w:fill="auto"/>
        <w:spacing w:before="0" w:after="233"/>
        <w:ind w:left="20" w:right="540" w:firstLine="860"/>
      </w:pPr>
      <w:r>
        <w:t>Информирование осуществляется в соответствии с Порядком проведения государственной итоговой аттестации (далее -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190/1512).</w:t>
      </w:r>
    </w:p>
    <w:p w:rsidR="00212128" w:rsidRDefault="003D72AA">
      <w:pPr>
        <w:pStyle w:val="11"/>
        <w:shd w:val="clear" w:color="auto" w:fill="auto"/>
        <w:spacing w:before="0" w:after="248" w:line="326" w:lineRule="exact"/>
        <w:ind w:left="20" w:right="240" w:firstLine="860"/>
      </w:pPr>
      <w:r>
        <w:t>Обработка и проверка бланков ЕГЭ и ГВЭ участников экзаменов на региональном уровне завершается:</w:t>
      </w:r>
    </w:p>
    <w:p w:rsidR="00212128" w:rsidRDefault="003D72AA" w:rsidP="00FA344E">
      <w:pPr>
        <w:pStyle w:val="11"/>
        <w:numPr>
          <w:ilvl w:val="0"/>
          <w:numId w:val="1"/>
        </w:numPr>
        <w:shd w:val="clear" w:color="auto" w:fill="auto"/>
        <w:spacing w:before="0"/>
        <w:ind w:right="540"/>
      </w:pPr>
      <w:r>
        <w:t>по математике базового уровня - не позднее трех календарных дней после проведения экзамена;</w:t>
      </w:r>
    </w:p>
    <w:p w:rsidR="00212128" w:rsidRDefault="003D72AA" w:rsidP="00FA344E">
      <w:pPr>
        <w:pStyle w:val="11"/>
        <w:numPr>
          <w:ilvl w:val="0"/>
          <w:numId w:val="1"/>
        </w:numPr>
        <w:shd w:val="clear" w:color="auto" w:fill="auto"/>
        <w:spacing w:before="0" w:after="318"/>
        <w:ind w:right="540"/>
      </w:pPr>
      <w:r>
        <w:t>по математике профильного уровня - не позднее четырех календарных дней после проведения экзамена;</w:t>
      </w:r>
    </w:p>
    <w:p w:rsidR="00212128" w:rsidRDefault="003D72AA" w:rsidP="00FA344E">
      <w:pPr>
        <w:pStyle w:val="11"/>
        <w:numPr>
          <w:ilvl w:val="0"/>
          <w:numId w:val="1"/>
        </w:numPr>
        <w:shd w:val="clear" w:color="auto" w:fill="auto"/>
        <w:spacing w:before="0" w:after="291" w:line="220" w:lineRule="exact"/>
      </w:pPr>
      <w:r>
        <w:t>по русскому языку - не позднее шести календарных дней после проведения экзамена;</w:t>
      </w:r>
    </w:p>
    <w:p w:rsidR="00212128" w:rsidRDefault="003D72AA" w:rsidP="00FA344E">
      <w:pPr>
        <w:pStyle w:val="11"/>
        <w:numPr>
          <w:ilvl w:val="0"/>
          <w:numId w:val="1"/>
        </w:numPr>
        <w:shd w:val="clear" w:color="auto" w:fill="auto"/>
        <w:spacing w:before="0" w:after="236"/>
        <w:ind w:right="540"/>
      </w:pPr>
      <w:r>
        <w:t>по остальным учебным предметам - не позднее четырех календарных дней после проведения соответствующего экзамена;</w:t>
      </w:r>
    </w:p>
    <w:p w:rsidR="00212128" w:rsidRDefault="003D72AA" w:rsidP="00FA344E">
      <w:pPr>
        <w:pStyle w:val="11"/>
        <w:numPr>
          <w:ilvl w:val="0"/>
          <w:numId w:val="1"/>
        </w:numPr>
        <w:shd w:val="clear" w:color="auto" w:fill="auto"/>
        <w:spacing w:before="0" w:after="248" w:line="322" w:lineRule="exact"/>
        <w:ind w:right="540"/>
      </w:pPr>
      <w:r>
        <w:t>по экзаменам, проведенным досрочно и в дополнительные сроки, - не позднее трех календарных дней после проведения соответствующего экзамена.</w:t>
      </w:r>
    </w:p>
    <w:p w:rsidR="00212128" w:rsidRDefault="003D72AA">
      <w:pPr>
        <w:pStyle w:val="11"/>
        <w:shd w:val="clear" w:color="auto" w:fill="auto"/>
        <w:spacing w:before="0" w:after="236" w:line="312" w:lineRule="exact"/>
        <w:ind w:left="20" w:right="240"/>
      </w:pPr>
      <w: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- ГЭК). 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212128" w:rsidRDefault="003D72AA">
      <w:pPr>
        <w:pStyle w:val="11"/>
        <w:shd w:val="clear" w:color="auto" w:fill="auto"/>
        <w:spacing w:before="0"/>
        <w:ind w:left="20" w:right="1000"/>
      </w:pPr>
      <w:r>
        <w:t>Утверждение результатов ГИА осуществляется в течение 1 рабочего дня с момента получения результ</w:t>
      </w:r>
      <w:bookmarkStart w:id="2" w:name="_GoBack"/>
      <w:bookmarkEnd w:id="2"/>
      <w:r>
        <w:t>атов проверки экзаменационных работ.</w:t>
      </w:r>
    </w:p>
    <w:p w:rsidR="00212128" w:rsidRDefault="003D72AA">
      <w:pPr>
        <w:pStyle w:val="11"/>
        <w:shd w:val="clear" w:color="auto" w:fill="auto"/>
        <w:spacing w:before="0" w:after="244"/>
        <w:ind w:left="20" w:right="240"/>
      </w:pPr>
      <w:r>
        <w:t>После утверждения результаты ГИА в течение 1 рабочего дня в виде электронных файлов 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:rsidR="00212128" w:rsidRDefault="003D72AA">
      <w:pPr>
        <w:pStyle w:val="11"/>
        <w:shd w:val="clear" w:color="auto" w:fill="auto"/>
        <w:spacing w:before="0" w:after="0" w:line="312" w:lineRule="exact"/>
        <w:ind w:left="20" w:right="540"/>
        <w:sectPr w:rsidR="00212128">
          <w:type w:val="continuous"/>
          <w:pgSz w:w="11909" w:h="16838"/>
          <w:pgMar w:top="1067" w:right="1149" w:bottom="1067" w:left="1173" w:header="0" w:footer="3" w:gutter="0"/>
          <w:cols w:space="720"/>
          <w:noEndnote/>
          <w:docGrid w:linePitch="360"/>
        </w:sectPr>
      </w:pPr>
      <w:r>
        <w:t>Информируют участников ГИА и их родителей (законных представителей) под подпись образовательные организации в течение 1 рабочего дня со дня получения результатов ГИА.</w:t>
      </w:r>
    </w:p>
    <w:p w:rsidR="00212128" w:rsidRDefault="003D72AA">
      <w:pPr>
        <w:pStyle w:val="11"/>
        <w:shd w:val="clear" w:color="auto" w:fill="auto"/>
        <w:spacing w:before="0" w:after="282" w:line="220" w:lineRule="exact"/>
      </w:pPr>
      <w:r>
        <w:lastRenderedPageBreak/>
        <w:t>Место ознакомления с результатами ГИА -11</w:t>
      </w:r>
    </w:p>
    <w:p w:rsidR="00212128" w:rsidRDefault="003D72AA">
      <w:pPr>
        <w:pStyle w:val="11"/>
        <w:shd w:val="clear" w:color="auto" w:fill="auto"/>
        <w:spacing w:before="0" w:after="0" w:line="322" w:lineRule="exact"/>
        <w:ind w:right="340"/>
      </w:pPr>
      <w:r>
        <w:t>МКОУ «СОШ №</w:t>
      </w:r>
      <w:r w:rsidR="00B9738E">
        <w:t>28</w:t>
      </w:r>
      <w:r>
        <w:t xml:space="preserve">» г. о. Нальчик, </w:t>
      </w:r>
      <w:r w:rsidR="00B9738E">
        <w:t>Тлицукова Диана Казбековна</w:t>
      </w:r>
    </w:p>
    <w:p w:rsidR="00B9738E" w:rsidRDefault="00B9738E">
      <w:pPr>
        <w:pStyle w:val="11"/>
        <w:shd w:val="clear" w:color="auto" w:fill="auto"/>
        <w:spacing w:before="0" w:after="0" w:line="322" w:lineRule="exact"/>
        <w:ind w:right="340"/>
      </w:pPr>
    </w:p>
    <w:sectPr w:rsidR="00B9738E" w:rsidSect="00A359C8">
      <w:type w:val="continuous"/>
      <w:pgSz w:w="11909" w:h="16838"/>
      <w:pgMar w:top="1653" w:right="2501" w:bottom="13470" w:left="25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B6" w:rsidRDefault="00BF0EB6">
      <w:r>
        <w:separator/>
      </w:r>
    </w:p>
  </w:endnote>
  <w:endnote w:type="continuationSeparator" w:id="1">
    <w:p w:rsidR="00BF0EB6" w:rsidRDefault="00BF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B6" w:rsidRDefault="00BF0EB6"/>
  </w:footnote>
  <w:footnote w:type="continuationSeparator" w:id="1">
    <w:p w:rsidR="00BF0EB6" w:rsidRDefault="00BF0E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9FD"/>
    <w:multiLevelType w:val="hybridMultilevel"/>
    <w:tmpl w:val="0B6EDD3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12128"/>
    <w:rsid w:val="00212128"/>
    <w:rsid w:val="003D72AA"/>
    <w:rsid w:val="00A359C8"/>
    <w:rsid w:val="00B9738E"/>
    <w:rsid w:val="00BF0EB6"/>
    <w:rsid w:val="00FA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9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9C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359C8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A3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A3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A359C8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20">
    <w:name w:val="Заголовок №2"/>
    <w:basedOn w:val="a"/>
    <w:link w:val="2"/>
    <w:rsid w:val="00A359C8"/>
    <w:pPr>
      <w:shd w:val="clear" w:color="auto" w:fill="FFFFFF"/>
      <w:spacing w:before="420" w:after="42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A359C8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3</cp:revision>
  <dcterms:created xsi:type="dcterms:W3CDTF">2023-02-03T05:29:00Z</dcterms:created>
  <dcterms:modified xsi:type="dcterms:W3CDTF">2023-03-10T07:27:00Z</dcterms:modified>
</cp:coreProperties>
</file>